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281" w:rsidRPr="00DB5281" w:rsidRDefault="00DB5281" w:rsidP="00DB52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C3615" w:rsidRDefault="00DB5281" w:rsidP="00EC3615">
      <w:pPr>
        <w:jc w:val="right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П</w:t>
      </w:r>
      <w:r w:rsidR="00EC3615">
        <w:rPr>
          <w:rFonts w:ascii="Times New Roman" w:hAnsi="Times New Roman" w:cs="Times New Roman"/>
          <w:color w:val="000000"/>
          <w:sz w:val="28"/>
        </w:rPr>
        <w:t>РИЛОЖЕНИЕ 1</w:t>
      </w:r>
    </w:p>
    <w:p w:rsidR="00EC3615" w:rsidRDefault="00EC3615" w:rsidP="00EC3615">
      <w:pPr>
        <w:jc w:val="right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к приказу № 130</w:t>
      </w:r>
      <w:r w:rsidR="00E1164E">
        <w:rPr>
          <w:rFonts w:ascii="Times New Roman" w:hAnsi="Times New Roman" w:cs="Times New Roman"/>
          <w:color w:val="000000"/>
          <w:sz w:val="28"/>
        </w:rPr>
        <w:t>а</w:t>
      </w:r>
      <w:r>
        <w:rPr>
          <w:rFonts w:ascii="Times New Roman" w:hAnsi="Times New Roman" w:cs="Times New Roman"/>
          <w:color w:val="000000"/>
          <w:sz w:val="28"/>
        </w:rPr>
        <w:t xml:space="preserve"> от 01.09.2025г.</w:t>
      </w:r>
    </w:p>
    <w:p w:rsidR="00EC3615" w:rsidRDefault="00EC3615" w:rsidP="00EC3615">
      <w:pPr>
        <w:jc w:val="both"/>
        <w:rPr>
          <w:rFonts w:ascii="Times New Roman" w:hAnsi="Times New Roman" w:cs="Times New Roman"/>
          <w:color w:val="000000"/>
          <w:sz w:val="28"/>
        </w:rPr>
      </w:pPr>
    </w:p>
    <w:p w:rsidR="00EC3615" w:rsidRDefault="00EC3615" w:rsidP="00EC3615">
      <w:pPr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  <w:r w:rsidRPr="00EB19A8">
        <w:rPr>
          <w:rFonts w:ascii="Times New Roman" w:hAnsi="Times New Roman" w:cs="Times New Roman"/>
          <w:b/>
          <w:bCs/>
          <w:color w:val="000000"/>
          <w:sz w:val="28"/>
        </w:rPr>
        <w:t>Положение</w:t>
      </w:r>
      <w:r w:rsidR="00DB5281">
        <w:rPr>
          <w:rFonts w:ascii="Times New Roman" w:hAnsi="Times New Roman" w:cs="Times New Roman"/>
          <w:b/>
          <w:bCs/>
          <w:color w:val="000000"/>
          <w:sz w:val="28"/>
        </w:rPr>
        <w:t xml:space="preserve"> </w:t>
      </w:r>
      <w:r w:rsidRPr="00EB19A8">
        <w:rPr>
          <w:rFonts w:ascii="Times New Roman" w:hAnsi="Times New Roman" w:cs="Times New Roman"/>
          <w:b/>
          <w:bCs/>
          <w:color w:val="000000"/>
          <w:sz w:val="28"/>
        </w:rPr>
        <w:t>о школьном театре</w:t>
      </w:r>
    </w:p>
    <w:p w:rsidR="00EC3615" w:rsidRDefault="00EC3615" w:rsidP="00EC3615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</w:rPr>
      </w:pPr>
      <w:r w:rsidRPr="00EB19A8">
        <w:rPr>
          <w:b/>
          <w:bCs/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b/>
          <w:bCs/>
          <w:color w:val="000000"/>
          <w:sz w:val="28"/>
        </w:rPr>
        <w:t>1. Общие положения</w:t>
      </w:r>
      <w:r>
        <w:rPr>
          <w:rFonts w:ascii="Times New Roman" w:hAnsi="Times New Roman" w:cs="Times New Roman"/>
          <w:b/>
          <w:bCs/>
          <w:color w:val="000000"/>
          <w:sz w:val="28"/>
        </w:rPr>
        <w:t>.</w:t>
      </w:r>
    </w:p>
    <w:p w:rsidR="00EC3615" w:rsidRDefault="00EC3615" w:rsidP="00EC361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EB19A8">
        <w:rPr>
          <w:b/>
          <w:bCs/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Настоящее положение разработано в соответствии с Федеральным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 xml:space="preserve">законом «Об образовании в Российской Федерации» </w:t>
      </w:r>
      <w:r w:rsidRPr="00EB19A8">
        <w:rPr>
          <w:rFonts w:ascii="Times New Roman" w:hAnsi="Times New Roman" w:cs="Times New Roman"/>
          <w:color w:val="0D0D0D"/>
          <w:sz w:val="28"/>
        </w:rPr>
        <w:t>от 29.12.2012 №273 ФЗ</w:t>
      </w:r>
      <w:r w:rsidRPr="00EB19A8">
        <w:rPr>
          <w:color w:val="0D0D0D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D0D0D"/>
          <w:sz w:val="28"/>
        </w:rPr>
        <w:t>(ред. От 30.12.2021г.), п</w:t>
      </w:r>
      <w:r w:rsidRPr="00EB19A8">
        <w:rPr>
          <w:rFonts w:ascii="Times New Roman" w:hAnsi="Times New Roman" w:cs="Times New Roman"/>
          <w:color w:val="000000"/>
          <w:sz w:val="28"/>
        </w:rPr>
        <w:t xml:space="preserve">рограммы воспитания </w:t>
      </w:r>
      <w:r>
        <w:rPr>
          <w:rFonts w:ascii="Times New Roman" w:hAnsi="Times New Roman" w:cs="Times New Roman"/>
          <w:color w:val="000000"/>
          <w:sz w:val="28"/>
        </w:rPr>
        <w:t>МКОУ «Большетерновская СШ»</w:t>
      </w:r>
      <w:r w:rsidRPr="00EB19A8">
        <w:rPr>
          <w:rFonts w:ascii="Times New Roman" w:hAnsi="Times New Roman" w:cs="Times New Roman"/>
          <w:color w:val="000000"/>
          <w:sz w:val="28"/>
        </w:rPr>
        <w:t>.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Настоящее положение регулирует деятельность школьного театра.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Школьный театр может иметь свою символику.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Школьный театр возглавляет руководитель театра, назначенный руководителемобразовательногоучреждения.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Руководитель театра подчиняется директору Школы</w:t>
      </w:r>
      <w:r>
        <w:rPr>
          <w:rFonts w:ascii="Times New Roman" w:hAnsi="Times New Roman" w:cs="Times New Roman"/>
          <w:color w:val="000000"/>
          <w:sz w:val="28"/>
        </w:rPr>
        <w:t>.</w:t>
      </w:r>
    </w:p>
    <w:p w:rsidR="00EC3615" w:rsidRDefault="00EC3615" w:rsidP="00EC361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</w:rPr>
      </w:pPr>
      <w:r w:rsidRPr="00EB19A8">
        <w:rPr>
          <w:rFonts w:ascii="Times New Roman" w:hAnsi="Times New Roman" w:cs="Times New Roman"/>
          <w:color w:val="000000"/>
          <w:sz w:val="28"/>
        </w:rPr>
        <w:t>Школьный театр участвует в реализации воспитательной программы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школы.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 xml:space="preserve">Помещением школьного театра определен учебный кабинет </w:t>
      </w:r>
      <w:r>
        <w:rPr>
          <w:rFonts w:ascii="Times New Roman" w:hAnsi="Times New Roman" w:cs="Times New Roman"/>
          <w:color w:val="000000"/>
          <w:sz w:val="28"/>
        </w:rPr>
        <w:t>музыки и начальных классов</w:t>
      </w:r>
      <w:r w:rsidRPr="00EB19A8">
        <w:rPr>
          <w:rFonts w:ascii="Times New Roman" w:hAnsi="Times New Roman" w:cs="Times New Roman"/>
          <w:color w:val="000000"/>
          <w:sz w:val="28"/>
        </w:rPr>
        <w:t>.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Обучение и воспитание проходит на русском языке.</w:t>
      </w:r>
      <w:r w:rsidRPr="00EB19A8">
        <w:rPr>
          <w:color w:val="000000"/>
          <w:sz w:val="28"/>
          <w:szCs w:val="28"/>
        </w:rPr>
        <w:br/>
      </w:r>
    </w:p>
    <w:p w:rsidR="00EC3615" w:rsidRDefault="00EC3615" w:rsidP="00EC361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</w:rPr>
      </w:pPr>
      <w:r w:rsidRPr="00EB19A8">
        <w:rPr>
          <w:rFonts w:ascii="Times New Roman" w:hAnsi="Times New Roman" w:cs="Times New Roman"/>
          <w:b/>
          <w:bCs/>
          <w:color w:val="000000"/>
          <w:sz w:val="28"/>
        </w:rPr>
        <w:t>2. Основные цели и задачи школьного театра</w:t>
      </w:r>
      <w:r>
        <w:rPr>
          <w:rFonts w:ascii="Times New Roman" w:hAnsi="Times New Roman" w:cs="Times New Roman"/>
          <w:b/>
          <w:bCs/>
          <w:color w:val="000000"/>
          <w:sz w:val="28"/>
        </w:rPr>
        <w:t>.</w:t>
      </w:r>
    </w:p>
    <w:p w:rsidR="00EC3615" w:rsidRDefault="00EC3615" w:rsidP="00EC361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EB19A8">
        <w:rPr>
          <w:b/>
          <w:bCs/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b/>
          <w:i/>
          <w:color w:val="000000"/>
          <w:sz w:val="28"/>
        </w:rPr>
        <w:t>Основная целевая установка школьного театра</w:t>
      </w:r>
      <w:r w:rsidRPr="00EB19A8">
        <w:rPr>
          <w:rFonts w:ascii="Times New Roman" w:hAnsi="Times New Roman" w:cs="Times New Roman"/>
          <w:color w:val="000000"/>
          <w:sz w:val="28"/>
        </w:rPr>
        <w:t xml:space="preserve"> – полноценное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эстетическое развитие и воспитание обучающихся средствами театрального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искусства, создание условий для приобщения их к истокам отечественной и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мировой культуры и сплочения коллектива, расширение культурного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диапазона учеников, реализация творческого потенциала школьников и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педагогов.</w:t>
      </w:r>
    </w:p>
    <w:p w:rsidR="00EC3615" w:rsidRPr="00EB19A8" w:rsidRDefault="00EC3615" w:rsidP="00EC3615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</w:rPr>
      </w:pP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b/>
          <w:i/>
          <w:color w:val="000000"/>
          <w:sz w:val="28"/>
        </w:rPr>
        <w:t>Основные задачи школьного театра:</w:t>
      </w:r>
    </w:p>
    <w:p w:rsidR="00EC3615" w:rsidRDefault="00EC3615" w:rsidP="00EC361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EB19A8"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-</w:t>
      </w:r>
      <w:r w:rsidR="00DB5281">
        <w:rPr>
          <w:rFonts w:ascii="Times New Roman" w:hAnsi="Times New Roman" w:cs="Times New Roman"/>
          <w:color w:val="000000"/>
          <w:sz w:val="28"/>
        </w:rPr>
        <w:t xml:space="preserve"> </w:t>
      </w:r>
      <w:r w:rsidRPr="00EB19A8">
        <w:rPr>
          <w:rFonts w:ascii="Times New Roman" w:hAnsi="Times New Roman" w:cs="Times New Roman"/>
          <w:color w:val="000000"/>
          <w:sz w:val="28"/>
        </w:rPr>
        <w:t>Создать условия для комплексного развития творческого потенциала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учащихся,формирования общей эстетической культуры.</w:t>
      </w:r>
      <w:r w:rsidRPr="00EB19A8"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-</w:t>
      </w:r>
      <w:r w:rsidR="00DB5281">
        <w:rPr>
          <w:rFonts w:ascii="Times New Roman" w:hAnsi="Times New Roman" w:cs="Times New Roman"/>
          <w:color w:val="000000"/>
          <w:sz w:val="28"/>
        </w:rPr>
        <w:t xml:space="preserve"> </w:t>
      </w:r>
      <w:r w:rsidRPr="00EB19A8">
        <w:rPr>
          <w:rFonts w:ascii="Times New Roman" w:hAnsi="Times New Roman" w:cs="Times New Roman"/>
          <w:color w:val="000000"/>
          <w:sz w:val="28"/>
        </w:rPr>
        <w:t>Создать условия для формирования духовно-нравственной позиции.</w:t>
      </w:r>
      <w:r w:rsidRPr="00EB19A8"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-</w:t>
      </w:r>
      <w:r w:rsidR="00DB5281">
        <w:rPr>
          <w:rFonts w:ascii="Times New Roman" w:hAnsi="Times New Roman" w:cs="Times New Roman"/>
          <w:color w:val="000000"/>
          <w:sz w:val="28"/>
        </w:rPr>
        <w:t xml:space="preserve"> </w:t>
      </w:r>
      <w:r w:rsidRPr="00EB19A8">
        <w:rPr>
          <w:rFonts w:ascii="Times New Roman" w:hAnsi="Times New Roman" w:cs="Times New Roman"/>
          <w:color w:val="000000"/>
          <w:sz w:val="28"/>
        </w:rPr>
        <w:t>Организовать работу с психофизическим аппаратом каждого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 xml:space="preserve">учащегося, обеспечивая возможности самовыражения и </w:t>
      </w:r>
      <w:proofErr w:type="spellStart"/>
      <w:r w:rsidRPr="00EB19A8">
        <w:rPr>
          <w:rFonts w:ascii="Times New Roman" w:hAnsi="Times New Roman" w:cs="Times New Roman"/>
          <w:color w:val="000000"/>
          <w:sz w:val="28"/>
        </w:rPr>
        <w:t>самопрезентации</w:t>
      </w:r>
      <w:proofErr w:type="spellEnd"/>
      <w:r w:rsidRPr="00EB19A8">
        <w:rPr>
          <w:rFonts w:ascii="Times New Roman" w:hAnsi="Times New Roman" w:cs="Times New Roman"/>
          <w:color w:val="000000"/>
          <w:sz w:val="28"/>
        </w:rPr>
        <w:t>.</w:t>
      </w:r>
      <w:r w:rsidRPr="00EB19A8"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-</w:t>
      </w:r>
      <w:r w:rsidR="00DB5281">
        <w:rPr>
          <w:rFonts w:ascii="Times New Roman" w:hAnsi="Times New Roman" w:cs="Times New Roman"/>
          <w:color w:val="000000"/>
          <w:sz w:val="28"/>
        </w:rPr>
        <w:t xml:space="preserve"> </w:t>
      </w:r>
      <w:r w:rsidRPr="00EB19A8">
        <w:rPr>
          <w:rFonts w:ascii="Times New Roman" w:hAnsi="Times New Roman" w:cs="Times New Roman"/>
          <w:color w:val="000000"/>
          <w:sz w:val="28"/>
        </w:rPr>
        <w:t>Предоставить учащимся возможность для закрепления знаний и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практических навыков, получаемых ими в ходе учебного процесса по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формированию ключевых компетенций: умения учиться, умения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lastRenderedPageBreak/>
        <w:t>сотрудничать, умения работать с информацией.</w:t>
      </w:r>
      <w:r w:rsidRPr="00EB19A8"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-</w:t>
      </w:r>
      <w:r w:rsidR="00DB5281">
        <w:rPr>
          <w:rFonts w:ascii="Times New Roman" w:hAnsi="Times New Roman" w:cs="Times New Roman"/>
          <w:color w:val="000000"/>
          <w:sz w:val="28"/>
        </w:rPr>
        <w:t xml:space="preserve"> </w:t>
      </w:r>
      <w:r w:rsidRPr="00EB19A8">
        <w:rPr>
          <w:rFonts w:ascii="Times New Roman" w:hAnsi="Times New Roman" w:cs="Times New Roman"/>
          <w:color w:val="000000"/>
          <w:sz w:val="28"/>
        </w:rPr>
        <w:t>Предоставить учащимся возможность овладеть основами актёрского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мастерства, выразительной сценической речи, концертмейстерской работы.</w:t>
      </w:r>
    </w:p>
    <w:p w:rsidR="00EC3615" w:rsidRDefault="00EC3615" w:rsidP="00EC361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-</w:t>
      </w:r>
      <w:r w:rsidR="00DB5281">
        <w:rPr>
          <w:rFonts w:ascii="Times New Roman" w:hAnsi="Times New Roman" w:cs="Times New Roman"/>
          <w:color w:val="000000"/>
          <w:sz w:val="28"/>
        </w:rPr>
        <w:t xml:space="preserve"> </w:t>
      </w:r>
      <w:r w:rsidRPr="00EB19A8">
        <w:rPr>
          <w:rFonts w:ascii="Times New Roman" w:hAnsi="Times New Roman" w:cs="Times New Roman"/>
          <w:color w:val="000000"/>
          <w:sz w:val="28"/>
        </w:rPr>
        <w:t>Организовать досуг школьников в рамках содержательного общения.</w:t>
      </w:r>
      <w:r w:rsidRPr="00EB19A8"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-</w:t>
      </w:r>
      <w:r w:rsidR="00DB5281">
        <w:rPr>
          <w:rFonts w:ascii="Times New Roman" w:hAnsi="Times New Roman" w:cs="Times New Roman"/>
          <w:color w:val="000000"/>
          <w:sz w:val="28"/>
        </w:rPr>
        <w:t xml:space="preserve"> </w:t>
      </w:r>
      <w:r w:rsidRPr="00EB19A8">
        <w:rPr>
          <w:rFonts w:ascii="Times New Roman" w:hAnsi="Times New Roman" w:cs="Times New Roman"/>
          <w:color w:val="000000"/>
          <w:sz w:val="28"/>
        </w:rPr>
        <w:t>Вести пропаганду театрального искусства среди школьников.</w:t>
      </w:r>
      <w:r w:rsidRPr="00EB19A8"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-</w:t>
      </w:r>
      <w:r w:rsidR="00DB5281">
        <w:rPr>
          <w:rFonts w:ascii="Times New Roman" w:hAnsi="Times New Roman" w:cs="Times New Roman"/>
          <w:color w:val="000000"/>
          <w:sz w:val="28"/>
        </w:rPr>
        <w:t xml:space="preserve"> </w:t>
      </w:r>
      <w:r w:rsidRPr="00EB19A8">
        <w:rPr>
          <w:rFonts w:ascii="Times New Roman" w:hAnsi="Times New Roman" w:cs="Times New Roman"/>
          <w:color w:val="000000"/>
          <w:sz w:val="28"/>
        </w:rPr>
        <w:t xml:space="preserve">Выявить и организовать </w:t>
      </w:r>
      <w:proofErr w:type="spellStart"/>
      <w:r w:rsidRPr="00EB19A8">
        <w:rPr>
          <w:rFonts w:ascii="Times New Roman" w:hAnsi="Times New Roman" w:cs="Times New Roman"/>
          <w:color w:val="000000"/>
          <w:sz w:val="28"/>
        </w:rPr>
        <w:t>допрофессиональную</w:t>
      </w:r>
      <w:proofErr w:type="spellEnd"/>
      <w:r w:rsidRPr="00EB19A8">
        <w:rPr>
          <w:rFonts w:ascii="Times New Roman" w:hAnsi="Times New Roman" w:cs="Times New Roman"/>
          <w:color w:val="000000"/>
          <w:sz w:val="28"/>
        </w:rPr>
        <w:t xml:space="preserve"> подготовку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одарённых детей и подростков в области театрального искусства.</w:t>
      </w:r>
      <w:r w:rsidRPr="00EB19A8"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-</w:t>
      </w:r>
      <w:r w:rsidR="00DB5281">
        <w:rPr>
          <w:rFonts w:ascii="Times New Roman" w:hAnsi="Times New Roman" w:cs="Times New Roman"/>
          <w:color w:val="000000"/>
          <w:sz w:val="28"/>
        </w:rPr>
        <w:t xml:space="preserve"> </w:t>
      </w:r>
      <w:r w:rsidRPr="00EB19A8">
        <w:rPr>
          <w:rFonts w:ascii="Times New Roman" w:hAnsi="Times New Roman" w:cs="Times New Roman"/>
          <w:color w:val="000000"/>
          <w:sz w:val="28"/>
        </w:rPr>
        <w:t>Осуществлять сотрудничество с другими творческими объединениями.</w:t>
      </w:r>
    </w:p>
    <w:p w:rsidR="00EC3615" w:rsidRDefault="00EC3615" w:rsidP="00EC361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EC3615" w:rsidRDefault="00EC3615" w:rsidP="00EC361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</w:rPr>
      </w:pPr>
      <w:r w:rsidRPr="00EB19A8">
        <w:rPr>
          <w:rFonts w:ascii="Times New Roman" w:hAnsi="Times New Roman" w:cs="Times New Roman"/>
          <w:b/>
          <w:bCs/>
          <w:color w:val="000000"/>
          <w:sz w:val="28"/>
        </w:rPr>
        <w:t>3. Организация деятельности школьного театра</w:t>
      </w:r>
      <w:r>
        <w:rPr>
          <w:rFonts w:ascii="Times New Roman" w:hAnsi="Times New Roman" w:cs="Times New Roman"/>
          <w:b/>
          <w:bCs/>
          <w:color w:val="000000"/>
          <w:sz w:val="28"/>
        </w:rPr>
        <w:t>.</w:t>
      </w:r>
    </w:p>
    <w:p w:rsidR="00EC3615" w:rsidRDefault="00EC3615" w:rsidP="00EC361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EB19A8">
        <w:rPr>
          <w:b/>
          <w:bCs/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Деятельность школьного театра заключается в духовно</w:t>
      </w:r>
      <w:r>
        <w:rPr>
          <w:rFonts w:ascii="Times New Roman" w:hAnsi="Times New Roman" w:cs="Times New Roman"/>
          <w:color w:val="000000"/>
          <w:sz w:val="28"/>
        </w:rPr>
        <w:t xml:space="preserve"> - </w:t>
      </w:r>
      <w:r w:rsidRPr="00EB19A8">
        <w:rPr>
          <w:rFonts w:ascii="Times New Roman" w:hAnsi="Times New Roman" w:cs="Times New Roman"/>
          <w:color w:val="000000"/>
          <w:sz w:val="28"/>
        </w:rPr>
        <w:t>нравственном общении, в оказании помощи, учащимся в самовыражении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 xml:space="preserve">и </w:t>
      </w:r>
      <w:proofErr w:type="spellStart"/>
      <w:r w:rsidRPr="00EB19A8">
        <w:rPr>
          <w:rFonts w:ascii="Times New Roman" w:hAnsi="Times New Roman" w:cs="Times New Roman"/>
          <w:color w:val="000000"/>
          <w:sz w:val="28"/>
        </w:rPr>
        <w:t>самопрезентации</w:t>
      </w:r>
      <w:proofErr w:type="spellEnd"/>
      <w:r w:rsidRPr="00EB19A8">
        <w:rPr>
          <w:rFonts w:ascii="Times New Roman" w:hAnsi="Times New Roman" w:cs="Times New Roman"/>
          <w:color w:val="000000"/>
          <w:sz w:val="28"/>
        </w:rPr>
        <w:t>, участии в организации культурно-массовых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мероприятий, в постановке и показе широкому зрителю учебных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спектаклей, концертных программ, творческих мастерских по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специальным дисциплинам, самостоятельных работ учащихся, а также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педагогов, как на своей стационарной площадке, так и на других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площадках, в том числе на выездах.</w:t>
      </w:r>
    </w:p>
    <w:p w:rsidR="00EC3615" w:rsidRDefault="00EC3615" w:rsidP="00EC361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В периоды, свободные от занятий, репетиций и спектаклей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школьного театра, в его помещении могут в установленном порядке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проводиться другие мероприятия по распоряжению директора школы.</w:t>
      </w:r>
    </w:p>
    <w:p w:rsidR="00EC3615" w:rsidRDefault="00EC3615" w:rsidP="00EC361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К видам деятельности школьного театра относятся: игровая,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познавательная, досугово - развлекательная деятельность (досуговое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общение), проблемно-ценностное общение; художественное творчество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(проектирование и подготовка спектаклей, концертов, отдельных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концертных номеров, мастерских, декораций, социальное творчество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(проведение культурно-массовых мероприятий, спектакли, концерты).</w:t>
      </w:r>
    </w:p>
    <w:p w:rsidR="00EC3615" w:rsidRDefault="00EC3615" w:rsidP="00EC361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Деятельность школьного театра организуется в следующих формах: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учебное занятие (групповое и индивидуальное), психофизический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тренинг, самостоятельная работа, репетиция, спектакль, конкурс, концерт,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выступления на концертах и других массовых мероприятиях, проект,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викторина, познавательная и социальная практика, экскурсия, посещение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спектаклей, концертов, и другие.</w:t>
      </w:r>
    </w:p>
    <w:p w:rsidR="00EC3615" w:rsidRDefault="00EC3615" w:rsidP="00EC361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 xml:space="preserve">Наполняемость группы составляет </w:t>
      </w:r>
      <w:r w:rsidR="00B40280">
        <w:rPr>
          <w:rFonts w:ascii="Times New Roman" w:hAnsi="Times New Roman" w:cs="Times New Roman"/>
          <w:color w:val="000000"/>
          <w:sz w:val="28"/>
        </w:rPr>
        <w:t>1</w:t>
      </w:r>
      <w:r>
        <w:rPr>
          <w:rFonts w:ascii="Times New Roman" w:hAnsi="Times New Roman" w:cs="Times New Roman"/>
          <w:color w:val="000000"/>
          <w:sz w:val="28"/>
        </w:rPr>
        <w:t>2</w:t>
      </w:r>
      <w:r w:rsidRPr="00EB19A8">
        <w:rPr>
          <w:rFonts w:ascii="Times New Roman" w:hAnsi="Times New Roman" w:cs="Times New Roman"/>
          <w:color w:val="000000"/>
          <w:sz w:val="28"/>
        </w:rPr>
        <w:t xml:space="preserve"> человек.</w:t>
      </w:r>
    </w:p>
    <w:p w:rsidR="00EC3615" w:rsidRDefault="00EC3615" w:rsidP="00EC361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Объединения (группы) могут быть одновозрастными и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разновозрастными.</w:t>
      </w:r>
    </w:p>
    <w:p w:rsidR="00EC3615" w:rsidRDefault="00EC3615" w:rsidP="00EC361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EB19A8">
        <w:rPr>
          <w:color w:val="000000"/>
          <w:sz w:val="28"/>
          <w:szCs w:val="28"/>
        </w:rPr>
        <w:lastRenderedPageBreak/>
        <w:br/>
      </w:r>
      <w:r w:rsidRPr="00EB19A8">
        <w:rPr>
          <w:rFonts w:ascii="Times New Roman" w:hAnsi="Times New Roman" w:cs="Times New Roman"/>
          <w:color w:val="000000"/>
          <w:sz w:val="28"/>
        </w:rPr>
        <w:t>Школьный театр организует работу с детьми в течение всего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учебного года и в каникулярное время.</w:t>
      </w:r>
    </w:p>
    <w:p w:rsidR="00EC3615" w:rsidRDefault="00EC3615" w:rsidP="00EC361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Школьный театр организует и проводит массовые мероприятия,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создает необходимые условия для совместной деятельности детей и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родителей.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Продолжительность занятий определяются расписанием.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Занятия проводятся по группам или всем составом, а также в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индивидуальном порядке.</w:t>
      </w:r>
    </w:p>
    <w:p w:rsidR="00EC3615" w:rsidRDefault="00EC3615" w:rsidP="00EC361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Расписание занятий театра составляется с учётом создания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наиболее благоприятного режима труда и отдыха детей, с учетом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пожеланий учащихся и их родителей, возрастных особенностей детей и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установленных санитарно-гигиенических норм.</w:t>
      </w:r>
    </w:p>
    <w:p w:rsidR="00EC3615" w:rsidRDefault="00EC3615" w:rsidP="00EC361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EC3615" w:rsidRDefault="00EC3615" w:rsidP="00EC361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F86724">
        <w:rPr>
          <w:rFonts w:ascii="Times New Roman" w:hAnsi="Times New Roman" w:cs="Times New Roman"/>
          <w:color w:val="000000"/>
          <w:sz w:val="28"/>
        </w:rPr>
        <w:t>В работе школьного театра, при наличии условий и согласия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руководителя театра (педагога), могут участвовать совместно с детьми их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родители (законные представители), а также педагоги школы без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включения в основной состав.</w:t>
      </w:r>
    </w:p>
    <w:p w:rsidR="00EC3615" w:rsidRDefault="00EC3615" w:rsidP="00EC361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Содержание деятельности школьного учебного театра строится в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соответствии с учебным планом и учебной (образовательной) программой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(программами), реализуемой (реализуемыми) в школьном театре.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Программа разрабатывается педагогом с учетом запросов детей,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потребностей семьи, потребностей образовательного учреждения и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национально – культурных традиций, и утверждается в установленном в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школе порядке.</w:t>
      </w:r>
    </w:p>
    <w:p w:rsidR="00EC3615" w:rsidRDefault="00EC3615" w:rsidP="00EC361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Педагог реализующий программу на базе школьного театра, вправе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выбирать по своему усмотрению технологии и методы, направленные на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 xml:space="preserve">достижение запланированных личностных, </w:t>
      </w:r>
      <w:proofErr w:type="spellStart"/>
      <w:r w:rsidRPr="00F86724">
        <w:rPr>
          <w:rFonts w:ascii="Times New Roman" w:hAnsi="Times New Roman" w:cs="Times New Roman"/>
          <w:color w:val="000000"/>
          <w:sz w:val="28"/>
        </w:rPr>
        <w:t>метапредметных</w:t>
      </w:r>
      <w:proofErr w:type="spellEnd"/>
      <w:r w:rsidRPr="00F86724">
        <w:rPr>
          <w:rFonts w:ascii="Times New Roman" w:hAnsi="Times New Roman" w:cs="Times New Roman"/>
          <w:color w:val="000000"/>
          <w:sz w:val="28"/>
        </w:rPr>
        <w:t xml:space="preserve"> и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предметных результатов. Ведущими при организации занятий являются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метод действенного анализа, игровые технологии, а также различные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формы и методы театральной педагогики</w:t>
      </w:r>
      <w:r>
        <w:rPr>
          <w:rFonts w:ascii="Times New Roman" w:hAnsi="Times New Roman" w:cs="Times New Roman"/>
          <w:color w:val="000000"/>
          <w:sz w:val="28"/>
        </w:rPr>
        <w:t>.</w:t>
      </w:r>
    </w:p>
    <w:p w:rsidR="00EC3615" w:rsidRDefault="00EC3615" w:rsidP="00EC361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Учёт образовательных достижений, учащихся в школьном учебном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театре осуществляется через отчёт педагога.</w:t>
      </w:r>
    </w:p>
    <w:p w:rsidR="00EC3615" w:rsidRDefault="00EC3615" w:rsidP="00EC361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EC3615" w:rsidRDefault="00EC3615" w:rsidP="00EC361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</w:rPr>
      </w:pPr>
      <w:r w:rsidRPr="00F86724">
        <w:rPr>
          <w:rFonts w:ascii="Times New Roman" w:hAnsi="Times New Roman" w:cs="Times New Roman"/>
          <w:b/>
          <w:bCs/>
          <w:color w:val="000000"/>
          <w:sz w:val="28"/>
        </w:rPr>
        <w:t>4. Участники образовательных отношений, их права и обязанности</w:t>
      </w:r>
      <w:r>
        <w:rPr>
          <w:rFonts w:ascii="Times New Roman" w:hAnsi="Times New Roman" w:cs="Times New Roman"/>
          <w:b/>
          <w:bCs/>
          <w:color w:val="000000"/>
          <w:sz w:val="28"/>
        </w:rPr>
        <w:t>.</w:t>
      </w:r>
    </w:p>
    <w:p w:rsidR="00EC3615" w:rsidRDefault="00EC3615" w:rsidP="00EC361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F86724">
        <w:rPr>
          <w:b/>
          <w:bCs/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Участниками образовательных отношений в школьном театре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являются обучающиеся школы, педагогически</w:t>
      </w:r>
      <w:r w:rsidR="00DB5281">
        <w:rPr>
          <w:rFonts w:ascii="Times New Roman" w:hAnsi="Times New Roman" w:cs="Times New Roman"/>
          <w:color w:val="000000"/>
          <w:sz w:val="28"/>
        </w:rPr>
        <w:t>е</w:t>
      </w:r>
      <w:r w:rsidRPr="00F86724">
        <w:rPr>
          <w:rFonts w:ascii="Times New Roman" w:hAnsi="Times New Roman" w:cs="Times New Roman"/>
          <w:color w:val="000000"/>
          <w:sz w:val="28"/>
        </w:rPr>
        <w:t xml:space="preserve"> работник</w:t>
      </w:r>
      <w:r w:rsidR="00DB5281">
        <w:rPr>
          <w:rFonts w:ascii="Times New Roman" w:hAnsi="Times New Roman" w:cs="Times New Roman"/>
          <w:color w:val="000000"/>
          <w:sz w:val="28"/>
        </w:rPr>
        <w:t>и</w:t>
      </w:r>
      <w:r w:rsidRPr="00F86724">
        <w:rPr>
          <w:rFonts w:ascii="Times New Roman" w:hAnsi="Times New Roman" w:cs="Times New Roman"/>
          <w:color w:val="000000"/>
          <w:sz w:val="28"/>
        </w:rPr>
        <w:t>, родители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(законные представители).</w:t>
      </w:r>
    </w:p>
    <w:p w:rsidR="00EC3615" w:rsidRDefault="00EC3615" w:rsidP="00EC361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F86724">
        <w:rPr>
          <w:color w:val="000000"/>
          <w:sz w:val="28"/>
          <w:szCs w:val="28"/>
        </w:rPr>
        <w:lastRenderedPageBreak/>
        <w:br/>
      </w:r>
      <w:r w:rsidRPr="00F86724">
        <w:rPr>
          <w:rFonts w:ascii="Times New Roman" w:hAnsi="Times New Roman" w:cs="Times New Roman"/>
          <w:color w:val="000000"/>
          <w:sz w:val="28"/>
        </w:rPr>
        <w:t>Прием в школьный театр осуществляется по результатам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индивидуального отбора детей из числа обучающихся школы с учетом их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творческих и физиологических данных.</w:t>
      </w:r>
    </w:p>
    <w:p w:rsidR="00EC3615" w:rsidRDefault="00EC3615" w:rsidP="00EC361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Права и обязанности детей, родителей (законных представителей),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педагогического работника определяются уставом учреждения,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Правилами внутреннего распорядка для учащихся и иными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предусмотренными уставом актами.</w:t>
      </w:r>
    </w:p>
    <w:p w:rsidR="00EC3615" w:rsidRDefault="00EC3615" w:rsidP="00EC361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Отношения детей и персонала учреждения строятся на основе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сотрудничества, уважения личности ребенка и предоставления ему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свободы развития в соответствии с индивидуальными особенностями, но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с обязательным соблюдением расписания занятий и правил внутреннего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распорядка.</w:t>
      </w:r>
    </w:p>
    <w:p w:rsidR="00EC3615" w:rsidRDefault="00EC3615" w:rsidP="00EC361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Права и обязанности работников учреждения определяются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законодательством Российской Федерации, уставом учреждения и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трудовым договором.</w:t>
      </w:r>
    </w:p>
    <w:p w:rsidR="00EC3615" w:rsidRDefault="00EC3615" w:rsidP="00EC361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Все участники образовательных отношений обязаны уважительно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относиться друг к другу; бережно относиться к имуществу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образовательного учреждения.</w:t>
      </w:r>
    </w:p>
    <w:p w:rsidR="00EC3615" w:rsidRDefault="00EC3615" w:rsidP="00EC361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Учащиеся обязаны регулярно посещать занятия в школьном театре.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Родители (законные представители) учащихся обязаны создавать им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необходимые условия для успешного освоения детьми учебных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программ, реализуемых в школьном театре.</w:t>
      </w:r>
    </w:p>
    <w:p w:rsidR="00EC3615" w:rsidRDefault="00EC3615" w:rsidP="00EC361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Педагог имеет право самостоятельно выбирать и использовать</w:t>
      </w:r>
      <w:r w:rsidRPr="00F86724">
        <w:br/>
      </w:r>
      <w:r w:rsidRPr="00F86724">
        <w:rPr>
          <w:rFonts w:ascii="Times New Roman" w:hAnsi="Times New Roman" w:cs="Times New Roman"/>
          <w:color w:val="000000"/>
          <w:sz w:val="28"/>
        </w:rPr>
        <w:t>методики обучения и воспитания.</w:t>
      </w:r>
    </w:p>
    <w:p w:rsidR="00EC3615" w:rsidRDefault="00EC3615" w:rsidP="00EC361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Руководитель школьного учебного театра планирует, организует и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контролирует образовательный процесс, отвеча</w:t>
      </w:r>
      <w:r>
        <w:rPr>
          <w:rFonts w:ascii="Times New Roman" w:hAnsi="Times New Roman" w:cs="Times New Roman"/>
          <w:color w:val="000000"/>
          <w:sz w:val="28"/>
        </w:rPr>
        <w:t>е</w:t>
      </w:r>
      <w:r w:rsidRPr="00F86724">
        <w:rPr>
          <w:rFonts w:ascii="Times New Roman" w:hAnsi="Times New Roman" w:cs="Times New Roman"/>
          <w:color w:val="000000"/>
          <w:sz w:val="28"/>
        </w:rPr>
        <w:t>т за качество и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эффективность работы школьного театра, несёт ответственность за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реализацию программы в соответствии с планом и графиком процесса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образования.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Руководитель школьного театра несет ответственность за жизнь и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здоровье детей во время образовательного процесса, за соблюдение норм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пожарной безопасности, техники безопасности, иные действия,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предусмотренные трудовым договором, законодательством</w:t>
      </w:r>
      <w:r>
        <w:rPr>
          <w:rFonts w:ascii="Times New Roman" w:hAnsi="Times New Roman" w:cs="Times New Roman"/>
          <w:color w:val="000000"/>
          <w:sz w:val="28"/>
        </w:rPr>
        <w:t>.</w:t>
      </w:r>
    </w:p>
    <w:p w:rsidR="00DB5281" w:rsidRDefault="00DB5281" w:rsidP="00EC361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DB5281" w:rsidRDefault="00DB5281" w:rsidP="00EC361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DB5281" w:rsidRDefault="00DB5281" w:rsidP="00EC361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bookmarkStart w:id="0" w:name="_GoBack"/>
      <w:bookmarkEnd w:id="0"/>
    </w:p>
    <w:sectPr w:rsidR="00DB5281" w:rsidSect="00530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3615"/>
    <w:rsid w:val="00530536"/>
    <w:rsid w:val="006E5621"/>
    <w:rsid w:val="00B40280"/>
    <w:rsid w:val="00DB5281"/>
    <w:rsid w:val="00E1164E"/>
    <w:rsid w:val="00EB53B0"/>
    <w:rsid w:val="00EC3615"/>
    <w:rsid w:val="00FF38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E1F450-FB33-4A6A-AC78-043C85649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61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C361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No Spacing"/>
    <w:uiPriority w:val="1"/>
    <w:qFormat/>
    <w:rsid w:val="00DB5281"/>
    <w:pPr>
      <w:spacing w:after="0" w:line="240" w:lineRule="auto"/>
    </w:pPr>
  </w:style>
  <w:style w:type="character" w:styleId="a4">
    <w:name w:val="Hyperlink"/>
    <w:semiHidden/>
    <w:rsid w:val="00DB5281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625EF-B44E-407D-A507-0DFCD9EE7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1101</Words>
  <Characters>6280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2025-11-14T10:23:00Z</dcterms:created>
  <dcterms:modified xsi:type="dcterms:W3CDTF">2025-11-14T12:58:00Z</dcterms:modified>
</cp:coreProperties>
</file>